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78898" w14:textId="77777777" w:rsidR="004B4A9C" w:rsidRDefault="004B4A9C" w:rsidP="004B4A9C">
      <w:pPr>
        <w:spacing w:before="100" w:beforeAutospacing="1" w:after="100" w:afterAutospacing="1"/>
        <w:jc w:val="center"/>
        <w:rPr>
          <w:rFonts w:ascii="Arial" w:hAnsi="Arial" w:cs="Arial"/>
          <w:b/>
          <w:sz w:val="32"/>
          <w:szCs w:val="24"/>
        </w:rPr>
      </w:pPr>
    </w:p>
    <w:p w14:paraId="3E16F662" w14:textId="77777777" w:rsidR="00CC477F" w:rsidRDefault="00CC477F" w:rsidP="00CC477F">
      <w:pPr>
        <w:spacing w:before="100" w:beforeAutospacing="1" w:after="100" w:afterAutospacing="1"/>
        <w:ind w:left="2880"/>
        <w:rPr>
          <w:rFonts w:cstheme="minorHAnsi"/>
          <w:b/>
          <w:color w:val="000000"/>
          <w:sz w:val="24"/>
          <w:szCs w:val="24"/>
        </w:rPr>
      </w:pPr>
    </w:p>
    <w:p w14:paraId="11F6E3FF" w14:textId="77777777" w:rsidR="00CC477F" w:rsidRPr="00145B4C" w:rsidRDefault="00CC477F" w:rsidP="00B445AF">
      <w:pPr>
        <w:jc w:val="center"/>
        <w:rPr>
          <w:rStyle w:val="apple-converted-space"/>
          <w:rFonts w:ascii="Quattrocento Sans" w:hAnsi="Quattrocento Sans" w:cs="Arial"/>
          <w:b/>
          <w:bCs/>
          <w:color w:val="000000"/>
          <w:sz w:val="24"/>
          <w:szCs w:val="24"/>
        </w:rPr>
      </w:pPr>
      <w:r w:rsidRPr="00145B4C">
        <w:rPr>
          <w:rFonts w:ascii="Quattrocento Sans" w:hAnsi="Quattrocento Sans" w:cs="Arial"/>
          <w:b/>
          <w:bCs/>
          <w:color w:val="000000"/>
          <w:sz w:val="24"/>
          <w:szCs w:val="24"/>
        </w:rPr>
        <w:t>Women in Refugee Law (</w:t>
      </w:r>
      <w:proofErr w:type="spellStart"/>
      <w:r w:rsidRPr="00145B4C">
        <w:rPr>
          <w:rFonts w:ascii="Quattrocento Sans" w:hAnsi="Quattrocento Sans" w:cs="Arial"/>
          <w:b/>
          <w:bCs/>
          <w:color w:val="000000"/>
          <w:sz w:val="24"/>
          <w:szCs w:val="24"/>
        </w:rPr>
        <w:t>WiRL</w:t>
      </w:r>
      <w:proofErr w:type="spellEnd"/>
      <w:r w:rsidRPr="00145B4C">
        <w:rPr>
          <w:rFonts w:ascii="Quattrocento Sans" w:hAnsi="Quattrocento Sans" w:cs="Arial"/>
          <w:b/>
          <w:bCs/>
          <w:color w:val="000000"/>
          <w:sz w:val="24"/>
          <w:szCs w:val="24"/>
        </w:rPr>
        <w:t>) 2023/24 public seminar series</w:t>
      </w:r>
    </w:p>
    <w:p w14:paraId="3DE61D51" w14:textId="3FFF843E" w:rsidR="00CC477F" w:rsidRPr="00CC477F" w:rsidRDefault="00CC477F" w:rsidP="00B445AF">
      <w:pPr>
        <w:jc w:val="center"/>
        <w:rPr>
          <w:rFonts w:ascii="Quattrocento Sans" w:hAnsi="Quattrocento Sans" w:cs="Arial"/>
          <w:b/>
          <w:bCs/>
          <w:color w:val="000000"/>
          <w:sz w:val="24"/>
          <w:szCs w:val="24"/>
          <w:shd w:val="clear" w:color="auto" w:fill="FFFFFF"/>
        </w:rPr>
      </w:pPr>
      <w:r w:rsidRPr="00145B4C">
        <w:rPr>
          <w:rStyle w:val="Strong"/>
          <w:rFonts w:ascii="Quattrocento Sans" w:hAnsi="Quattrocento Sans" w:cs="Arial"/>
          <w:color w:val="000000"/>
          <w:sz w:val="24"/>
          <w:szCs w:val="24"/>
          <w:shd w:val="clear" w:color="auto" w:fill="FFFFFF"/>
        </w:rPr>
        <w:t>Seminar One: A Cold Climate for Refugee Women?</w:t>
      </w:r>
    </w:p>
    <w:p w14:paraId="18ACEC31" w14:textId="08D7124F" w:rsidR="00CC477F" w:rsidRDefault="00CC477F" w:rsidP="00CC477F">
      <w:pPr>
        <w:spacing w:before="100" w:beforeAutospacing="1" w:after="100" w:afterAutospacing="1"/>
        <w:rPr>
          <w:rFonts w:cstheme="minorHAnsi"/>
          <w:b/>
          <w:color w:val="022029"/>
          <w:sz w:val="24"/>
          <w:szCs w:val="24"/>
        </w:rPr>
      </w:pPr>
      <w:r>
        <w:rPr>
          <w:rFonts w:cstheme="minorHAnsi"/>
          <w:b/>
          <w:color w:val="022029"/>
          <w:sz w:val="24"/>
          <w:szCs w:val="24"/>
        </w:rPr>
        <w:t>Speaker Biographies</w:t>
      </w:r>
    </w:p>
    <w:p w14:paraId="0443B4B9" w14:textId="77777777" w:rsidR="00CC477F" w:rsidRDefault="00000000" w:rsidP="00CC477F">
      <w:pPr>
        <w:pStyle w:val="NormalWeb"/>
        <w:shd w:val="clear" w:color="auto" w:fill="FFFFFF"/>
        <w:spacing w:before="120"/>
        <w:jc w:val="both"/>
        <w:textAlignment w:val="baseline"/>
        <w:rPr>
          <w:color w:val="000000"/>
          <w:lang w:val="en-US"/>
        </w:rPr>
      </w:pPr>
      <w:hyperlink r:id="rId7" w:tgtFrame="_blank" w:history="1">
        <w:r w:rsidR="00CC477F" w:rsidRPr="0066039E">
          <w:rPr>
            <w:b/>
            <w:bCs/>
            <w:spacing w:val="-4"/>
            <w:u w:val="single"/>
          </w:rPr>
          <w:t>Professor Heaven Crawley</w:t>
        </w:r>
      </w:hyperlink>
      <w:r w:rsidR="00CC477F">
        <w:rPr>
          <w:b/>
          <w:bCs/>
          <w:color w:val="000000"/>
          <w:lang w:val="en-US"/>
        </w:rPr>
        <w:t xml:space="preserve"> </w:t>
      </w:r>
      <w:r w:rsidR="00CC477F">
        <w:rPr>
          <w:color w:val="000000"/>
          <w:lang w:val="en-US"/>
        </w:rPr>
        <w:t xml:space="preserve">is Head of Equitable Development and Migration at United Nations University Centre for Policy Research (UNU-CPR) in </w:t>
      </w:r>
      <w:proofErr w:type="gramStart"/>
      <w:r w:rsidR="00CC477F">
        <w:rPr>
          <w:color w:val="000000"/>
          <w:lang w:val="en-US"/>
        </w:rPr>
        <w:t>New York, and</w:t>
      </w:r>
      <w:proofErr w:type="gramEnd"/>
      <w:r w:rsidR="00CC477F">
        <w:rPr>
          <w:color w:val="000000"/>
          <w:lang w:val="en-US"/>
        </w:rPr>
        <w:t xml:space="preserve"> holds a Chair in International Migration at Coventry University’s Centre for Trust, Peace and Social Relations (CTPSR). Heaven has been Director of the Migration for Development and Equality Hub (MIDEQ) since 2018. MIDEQ is a global consortium of 18 research institutions, six international organizations and numerous local and regional partners that aims to transform knowledge and understanding of the relationships between migration, </w:t>
      </w:r>
      <w:proofErr w:type="gramStart"/>
      <w:r w:rsidR="00CC477F">
        <w:rPr>
          <w:color w:val="000000"/>
          <w:lang w:val="en-US"/>
        </w:rPr>
        <w:t>inequality</w:t>
      </w:r>
      <w:proofErr w:type="gramEnd"/>
      <w:r w:rsidR="00CC477F">
        <w:rPr>
          <w:color w:val="000000"/>
          <w:lang w:val="en-US"/>
        </w:rPr>
        <w:t xml:space="preserve"> and development in the context of the Global South. Heaven was previously head of asylum and migration research at the UK Home Office, Associate Director at the Institute for Public Policy Research and managed an international research consultancy before returning to academia in 2006. She was a founding member of the Refugee Women’s Legal Group (RWLG) and her book </w:t>
      </w:r>
      <w:r w:rsidR="00CC477F">
        <w:rPr>
          <w:i/>
          <w:iCs/>
          <w:color w:val="000000"/>
          <w:lang w:val="en-US"/>
        </w:rPr>
        <w:t>Refugees and Gender: Law and Process</w:t>
      </w:r>
      <w:r w:rsidR="00CC477F">
        <w:rPr>
          <w:color w:val="000000"/>
          <w:lang w:val="en-US"/>
        </w:rPr>
        <w:t xml:space="preserve"> (Polity Press, 2001) continues to be widely cited.</w:t>
      </w:r>
    </w:p>
    <w:p w14:paraId="3478DEC5" w14:textId="77777777" w:rsidR="00CC477F" w:rsidRPr="0066039E" w:rsidRDefault="00CC477F" w:rsidP="00CC477F">
      <w:pPr>
        <w:shd w:val="clear" w:color="auto" w:fill="FFFFFF"/>
        <w:jc w:val="both"/>
        <w:rPr>
          <w:rFonts w:ascii="Calibri" w:hAnsi="Calibri" w:cs="Calibri"/>
          <w:spacing w:val="-4"/>
          <w:lang w:val="en-US"/>
        </w:rPr>
      </w:pPr>
    </w:p>
    <w:p w14:paraId="1C0702EF" w14:textId="77777777" w:rsidR="00CC477F" w:rsidRPr="0066039E" w:rsidRDefault="00000000" w:rsidP="00CC477F">
      <w:pPr>
        <w:shd w:val="clear" w:color="auto" w:fill="FFFFFF"/>
        <w:jc w:val="both"/>
        <w:rPr>
          <w:rFonts w:ascii="Calibri" w:hAnsi="Calibri" w:cs="Calibri"/>
          <w:spacing w:val="-4"/>
        </w:rPr>
      </w:pPr>
      <w:hyperlink r:id="rId8" w:tgtFrame="_blank" w:history="1">
        <w:r w:rsidR="00CC477F" w:rsidRPr="0066039E">
          <w:rPr>
            <w:rFonts w:ascii="Calibri" w:hAnsi="Calibri" w:cs="Calibri"/>
            <w:b/>
            <w:bCs/>
            <w:spacing w:val="-4"/>
            <w:u w:val="single"/>
          </w:rPr>
          <w:t>Dr Moira Dustin</w:t>
        </w:r>
      </w:hyperlink>
      <w:r w:rsidR="00CC477F" w:rsidRPr="0066039E">
        <w:rPr>
          <w:rFonts w:ascii="Calibri" w:hAnsi="Calibri" w:cs="Calibri"/>
          <w:spacing w:val="-4"/>
        </w:rPr>
        <w:t xml:space="preserve"> is Co-Convenor of </w:t>
      </w:r>
      <w:proofErr w:type="spellStart"/>
      <w:r w:rsidR="00CC477F" w:rsidRPr="0066039E">
        <w:rPr>
          <w:rFonts w:ascii="Calibri" w:hAnsi="Calibri" w:cs="Calibri"/>
          <w:spacing w:val="-4"/>
        </w:rPr>
        <w:t>WiRL</w:t>
      </w:r>
      <w:proofErr w:type="spellEnd"/>
      <w:r w:rsidR="00CC477F" w:rsidRPr="0066039E">
        <w:rPr>
          <w:rFonts w:ascii="Calibri" w:hAnsi="Calibri" w:cs="Calibri"/>
          <w:spacing w:val="-4"/>
        </w:rPr>
        <w:t>. She is a module convenor and tutor on Gender and Group Identities in the Refugee Context, part of the MA in Refugee Protection and Forced Migration Studies at the School of Advanced Study, University of London. She is Lecturer in the School of Law, Politics and Sociology at the University of Sussex, where from 2016 to 2020, she was the UK lead on the European Research Council project, SOGICA - Sexual Orientation and Gender Identity Claims of Asylum: A European human rights challenge.</w:t>
      </w:r>
    </w:p>
    <w:p w14:paraId="54085CB8" w14:textId="77777777" w:rsidR="00CC477F" w:rsidRPr="0066039E" w:rsidRDefault="00CC477F" w:rsidP="00CC477F">
      <w:pPr>
        <w:shd w:val="clear" w:color="auto" w:fill="FFFFFF"/>
        <w:jc w:val="both"/>
        <w:rPr>
          <w:rFonts w:ascii="Calibri" w:hAnsi="Calibri" w:cs="Calibri"/>
          <w:spacing w:val="-4"/>
        </w:rPr>
      </w:pPr>
    </w:p>
    <w:p w14:paraId="5FD9ED23" w14:textId="77777777" w:rsidR="00CC477F" w:rsidRPr="0066039E" w:rsidRDefault="00CC477F" w:rsidP="00CC477F">
      <w:pPr>
        <w:shd w:val="clear" w:color="auto" w:fill="FFFFFF"/>
        <w:jc w:val="both"/>
        <w:rPr>
          <w:rFonts w:ascii="Calibri" w:hAnsi="Calibri" w:cs="Calibri"/>
          <w:spacing w:val="-4"/>
        </w:rPr>
      </w:pPr>
      <w:r w:rsidRPr="0066039E">
        <w:rPr>
          <w:rFonts w:ascii="Calibri" w:hAnsi="Calibri" w:cs="Calibri"/>
          <w:spacing w:val="-4"/>
        </w:rPr>
        <w:t>She is now Co-Investigator on the ESRC project, Negotiating Queer Identities Following Forced Migration. Moira was also an Advisory Committee member of the Women’s Project at Asylum Aid and previously worked at the British Refugee Council.</w:t>
      </w:r>
    </w:p>
    <w:p w14:paraId="466B3FF1" w14:textId="77777777" w:rsidR="00CC477F" w:rsidRPr="0066039E" w:rsidRDefault="00CC477F" w:rsidP="00CC477F">
      <w:pPr>
        <w:pStyle w:val="NormalWeb"/>
        <w:shd w:val="clear" w:color="auto" w:fill="FFFFFF"/>
        <w:jc w:val="both"/>
        <w:rPr>
          <w:rStyle w:val="Strong"/>
          <w:b w:val="0"/>
          <w:bCs w:val="0"/>
          <w:spacing w:val="-4"/>
        </w:rPr>
      </w:pPr>
    </w:p>
    <w:p w14:paraId="1B80CD6E" w14:textId="77777777" w:rsidR="00CC477F" w:rsidRPr="0066039E" w:rsidRDefault="00CC477F" w:rsidP="00CC477F">
      <w:pPr>
        <w:pStyle w:val="NormalWeb"/>
        <w:shd w:val="clear" w:color="auto" w:fill="FFFFFF"/>
        <w:jc w:val="both"/>
        <w:rPr>
          <w:spacing w:val="-4"/>
        </w:rPr>
      </w:pPr>
      <w:r w:rsidRPr="0066039E">
        <w:rPr>
          <w:rStyle w:val="Strong"/>
          <w:spacing w:val="-4"/>
        </w:rPr>
        <w:t xml:space="preserve">Loraine </w:t>
      </w:r>
      <w:proofErr w:type="spellStart"/>
      <w:r w:rsidRPr="0066039E">
        <w:rPr>
          <w:rStyle w:val="Strong"/>
          <w:spacing w:val="-4"/>
        </w:rPr>
        <w:t>Masiya</w:t>
      </w:r>
      <w:proofErr w:type="spellEnd"/>
      <w:r w:rsidRPr="0066039E">
        <w:rPr>
          <w:rStyle w:val="Strong"/>
          <w:spacing w:val="-4"/>
        </w:rPr>
        <w:t xml:space="preserve"> </w:t>
      </w:r>
      <w:proofErr w:type="spellStart"/>
      <w:r w:rsidRPr="0066039E">
        <w:rPr>
          <w:rStyle w:val="Strong"/>
          <w:spacing w:val="-4"/>
        </w:rPr>
        <w:t>Mponela</w:t>
      </w:r>
      <w:proofErr w:type="spellEnd"/>
      <w:r w:rsidRPr="0066039E">
        <w:rPr>
          <w:spacing w:val="-4"/>
        </w:rPr>
        <w:t> </w:t>
      </w:r>
      <w:r w:rsidRPr="005E5344">
        <w:rPr>
          <w:spacing w:val="-4"/>
        </w:rPr>
        <w:t xml:space="preserve">is Co-Convenor of </w:t>
      </w:r>
      <w:proofErr w:type="spellStart"/>
      <w:r w:rsidRPr="005E5344">
        <w:rPr>
          <w:spacing w:val="-4"/>
        </w:rPr>
        <w:t>WiRL</w:t>
      </w:r>
      <w:proofErr w:type="spellEnd"/>
      <w:r>
        <w:rPr>
          <w:spacing w:val="-4"/>
        </w:rPr>
        <w:t xml:space="preserve"> </w:t>
      </w:r>
      <w:r w:rsidRPr="0066039E">
        <w:rPr>
          <w:spacing w:val="-4"/>
        </w:rPr>
        <w:t xml:space="preserve">(February 2023-January 2024). Loraine is a Migrants Rights Campaigner and a Poet based in Coventry, England. She is the ex-chair for Coventry Asylum and Refugee Action Group (CARAG) 2018-2022. CARAG is a peer support group which is for and run by people seeking asylum, refugees, </w:t>
      </w:r>
      <w:proofErr w:type="gramStart"/>
      <w:r w:rsidRPr="0066039E">
        <w:rPr>
          <w:spacing w:val="-4"/>
        </w:rPr>
        <w:t>migrants</w:t>
      </w:r>
      <w:proofErr w:type="gramEnd"/>
      <w:r w:rsidRPr="0066039E">
        <w:rPr>
          <w:spacing w:val="-4"/>
        </w:rPr>
        <w:t xml:space="preserve"> and anyone subjected to the UK Immigration and Asylum system.</w:t>
      </w:r>
    </w:p>
    <w:p w14:paraId="3755B660" w14:textId="77777777" w:rsidR="00CC477F" w:rsidRPr="0066039E" w:rsidRDefault="00CC477F" w:rsidP="00CC477F">
      <w:pPr>
        <w:pStyle w:val="NormalWeb"/>
        <w:shd w:val="clear" w:color="auto" w:fill="FFFFFF"/>
        <w:jc w:val="both"/>
        <w:rPr>
          <w:spacing w:val="-4"/>
        </w:rPr>
      </w:pPr>
    </w:p>
    <w:p w14:paraId="6E424A4D" w14:textId="77777777" w:rsidR="00CC477F" w:rsidRPr="0066039E" w:rsidRDefault="00CC477F" w:rsidP="00CC477F">
      <w:pPr>
        <w:pStyle w:val="NormalWeb"/>
        <w:shd w:val="clear" w:color="auto" w:fill="FFFFFF"/>
        <w:jc w:val="both"/>
        <w:rPr>
          <w:spacing w:val="-4"/>
        </w:rPr>
      </w:pPr>
      <w:r w:rsidRPr="0066039E">
        <w:rPr>
          <w:spacing w:val="-4"/>
        </w:rPr>
        <w:t>Loraine sits on the Board for </w:t>
      </w:r>
      <w:hyperlink r:id="rId9" w:tgtFrame="_blank" w:history="1">
        <w:r w:rsidRPr="0066039E">
          <w:rPr>
            <w:rStyle w:val="Hyperlink"/>
            <w:color w:val="auto"/>
            <w:spacing w:val="-4"/>
          </w:rPr>
          <w:t>Women for Refugee Women</w:t>
        </w:r>
      </w:hyperlink>
      <w:r w:rsidRPr="0066039E">
        <w:rPr>
          <w:spacing w:val="-4"/>
        </w:rPr>
        <w:t> and on the Management Committee for </w:t>
      </w:r>
      <w:hyperlink r:id="rId10" w:tgtFrame="_blank" w:history="1">
        <w:r w:rsidRPr="0066039E">
          <w:rPr>
            <w:rStyle w:val="Hyperlink"/>
            <w:color w:val="auto"/>
            <w:spacing w:val="-4"/>
          </w:rPr>
          <w:t>Asylum Support Appeals Project (ASAP)</w:t>
        </w:r>
      </w:hyperlink>
      <w:r w:rsidRPr="0066039E">
        <w:rPr>
          <w:spacing w:val="-4"/>
        </w:rPr>
        <w:t> among other activities. Because of her community work with CARAG, Loraine has been recognised as an </w:t>
      </w:r>
      <w:hyperlink r:id="rId11" w:tgtFrame="_blank" w:history="1">
        <w:r w:rsidRPr="0066039E">
          <w:rPr>
            <w:rStyle w:val="Hyperlink"/>
            <w:color w:val="auto"/>
            <w:spacing w:val="-4"/>
          </w:rPr>
          <w:t>‘Everyday Hero’</w:t>
        </w:r>
      </w:hyperlink>
      <w:r w:rsidRPr="0066039E">
        <w:rPr>
          <w:spacing w:val="-4"/>
        </w:rPr>
        <w:t> for Coventry UK City of Culture 2021. She is originally from Malawi and has been recognised as a refugee. Loraine is the author of </w:t>
      </w:r>
      <w:hyperlink r:id="rId12" w:tgtFrame="_blank" w:history="1">
        <w:r w:rsidRPr="0066039E">
          <w:rPr>
            <w:rStyle w:val="Hyperlink"/>
            <w:color w:val="auto"/>
            <w:spacing w:val="-4"/>
          </w:rPr>
          <w:t>I was not born a Sad Poet</w:t>
        </w:r>
      </w:hyperlink>
      <w:r w:rsidRPr="0066039E">
        <w:rPr>
          <w:spacing w:val="-4"/>
        </w:rPr>
        <w:t>. Loraine has a lovely son.</w:t>
      </w:r>
    </w:p>
    <w:p w14:paraId="00296C7B" w14:textId="77777777" w:rsidR="00CC477F" w:rsidRPr="0066039E" w:rsidRDefault="00CC477F" w:rsidP="00CC477F">
      <w:pPr>
        <w:pStyle w:val="xmsonormal"/>
        <w:spacing w:before="0" w:beforeAutospacing="0" w:after="0" w:afterAutospacing="0"/>
        <w:jc w:val="both"/>
        <w:rPr>
          <w:rFonts w:ascii="Calibri" w:hAnsi="Calibri" w:cs="Calibri"/>
          <w:sz w:val="22"/>
          <w:szCs w:val="22"/>
          <w:bdr w:val="none" w:sz="0" w:space="0" w:color="auto" w:frame="1"/>
          <w:lang w:val="en-US"/>
        </w:rPr>
      </w:pPr>
    </w:p>
    <w:p w14:paraId="50334B94" w14:textId="77777777" w:rsidR="00CC477F" w:rsidRPr="0066039E" w:rsidRDefault="00CC477F" w:rsidP="00CC477F">
      <w:pPr>
        <w:pStyle w:val="xmsonormal"/>
        <w:spacing w:before="0" w:beforeAutospacing="0" w:after="0" w:afterAutospacing="0"/>
        <w:jc w:val="both"/>
        <w:rPr>
          <w:rFonts w:ascii="Calibri" w:hAnsi="Calibri" w:cs="Calibri"/>
          <w:sz w:val="22"/>
          <w:szCs w:val="22"/>
        </w:rPr>
      </w:pPr>
      <w:r w:rsidRPr="0066039E">
        <w:rPr>
          <w:rFonts w:ascii="Calibri" w:hAnsi="Calibri" w:cs="Calibri"/>
          <w:b/>
          <w:bCs/>
          <w:sz w:val="22"/>
          <w:szCs w:val="22"/>
          <w:bdr w:val="none" w:sz="0" w:space="0" w:color="auto" w:frame="1"/>
          <w:lang w:val="en-US"/>
        </w:rPr>
        <w:t xml:space="preserve">Sandra Siefert </w:t>
      </w:r>
      <w:proofErr w:type="spellStart"/>
      <w:r w:rsidRPr="0066039E">
        <w:rPr>
          <w:rFonts w:ascii="Calibri" w:hAnsi="Calibri" w:cs="Calibri"/>
          <w:b/>
          <w:bCs/>
          <w:sz w:val="22"/>
          <w:szCs w:val="22"/>
          <w:bdr w:val="none" w:sz="0" w:space="0" w:color="auto" w:frame="1"/>
          <w:lang w:val="en-US"/>
        </w:rPr>
        <w:t>Stroem</w:t>
      </w:r>
      <w:proofErr w:type="spellEnd"/>
      <w:r w:rsidRPr="0066039E">
        <w:rPr>
          <w:rFonts w:ascii="Calibri" w:hAnsi="Calibri" w:cs="Calibri"/>
          <w:sz w:val="22"/>
          <w:szCs w:val="22"/>
          <w:bdr w:val="none" w:sz="0" w:space="0" w:color="auto" w:frame="1"/>
          <w:lang w:val="en-US"/>
        </w:rPr>
        <w:t xml:space="preserve"> </w:t>
      </w:r>
      <w:r w:rsidRPr="0066039E">
        <w:rPr>
          <w:rFonts w:ascii="Calibri" w:hAnsi="Calibri" w:cs="Calibri"/>
          <w:sz w:val="22"/>
          <w:szCs w:val="22"/>
        </w:rPr>
        <w:t xml:space="preserve">currently works as an Associate Protection Officer in UNHCR's Gender Equality Unit at the Division of International Protection in Geneva, where her responsibilities include providing operational support to UNHCR personnel in their efforts to advance gender equality and bridge (gender) gaps in the protection of forcibly displaced and stateless women and girls. Prior to joining UNHCR, Sandra gained experience </w:t>
      </w:r>
      <w:r w:rsidRPr="0066039E">
        <w:rPr>
          <w:rFonts w:ascii="Calibri" w:hAnsi="Calibri" w:cs="Calibri"/>
          <w:sz w:val="22"/>
          <w:szCs w:val="22"/>
          <w:lang w:val="en-US"/>
        </w:rPr>
        <w:t>from</w:t>
      </w:r>
      <w:r w:rsidRPr="0066039E">
        <w:rPr>
          <w:rFonts w:ascii="Calibri" w:hAnsi="Calibri" w:cs="Calibri"/>
          <w:sz w:val="22"/>
          <w:szCs w:val="22"/>
        </w:rPr>
        <w:t xml:space="preserve"> government agencies, the European Commission, and NGOs working on </w:t>
      </w:r>
      <w:r w:rsidRPr="0066039E">
        <w:rPr>
          <w:rFonts w:ascii="Calibri" w:hAnsi="Calibri" w:cs="Calibri"/>
          <w:sz w:val="22"/>
          <w:szCs w:val="22"/>
          <w:lang w:val="en-US"/>
        </w:rPr>
        <w:t xml:space="preserve">migration and </w:t>
      </w:r>
      <w:r w:rsidRPr="0066039E">
        <w:rPr>
          <w:rFonts w:ascii="Calibri" w:hAnsi="Calibri" w:cs="Calibri"/>
          <w:sz w:val="22"/>
          <w:szCs w:val="22"/>
        </w:rPr>
        <w:t>women's empowerment.</w:t>
      </w:r>
    </w:p>
    <w:p w14:paraId="5EC18368" w14:textId="1B18418D" w:rsidR="0003469D" w:rsidRDefault="0003469D" w:rsidP="00CC477F">
      <w:pPr>
        <w:snapToGrid w:val="0"/>
        <w:spacing w:before="100" w:beforeAutospacing="1" w:after="100" w:afterAutospacing="1"/>
        <w:contextualSpacing/>
        <w:jc w:val="both"/>
      </w:pPr>
    </w:p>
    <w:sectPr w:rsidR="0003469D" w:rsidSect="00D409EE">
      <w:footerReference w:type="default" r:id="rId13"/>
      <w:headerReference w:type="first" r:id="rId14"/>
      <w:footerReference w:type="first" r:id="rId15"/>
      <w:pgSz w:w="11906" w:h="16838"/>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BACF3" w14:textId="77777777" w:rsidR="0064027D" w:rsidRDefault="0064027D">
      <w:r>
        <w:separator/>
      </w:r>
    </w:p>
  </w:endnote>
  <w:endnote w:type="continuationSeparator" w:id="0">
    <w:p w14:paraId="752F4AAD" w14:textId="77777777" w:rsidR="0064027D" w:rsidRDefault="00640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Quattrocento Sans">
    <w:altName w:val="Quattrocento Sans"/>
    <w:panose1 w:val="020B0502050000020003"/>
    <w:charset w:val="00"/>
    <w:family w:val="swiss"/>
    <w:pitch w:val="variable"/>
    <w:sig w:usb0="800000BF" w:usb1="4000005B" w:usb2="00000000" w:usb3="00000000" w:csb0="00000001" w:csb1="00000000"/>
  </w:font>
  <w:font w:name="DengXian">
    <w:altName w:val="等线"/>
    <w:panose1 w:val="02010600030101010101"/>
    <w:charset w:val="86"/>
    <w:family w:val="auto"/>
    <w:notTrueType/>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426207"/>
      <w:docPartObj>
        <w:docPartGallery w:val="Page Numbers (Bottom of Page)"/>
        <w:docPartUnique/>
      </w:docPartObj>
    </w:sdtPr>
    <w:sdtEndPr>
      <w:rPr>
        <w:noProof/>
      </w:rPr>
    </w:sdtEndPr>
    <w:sdtContent>
      <w:p w14:paraId="1DB066A7" w14:textId="77777777" w:rsidR="008D1489" w:rsidRDefault="00000000" w:rsidP="000639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5EE6B8" w14:textId="77777777" w:rsidR="008D1489" w:rsidRDefault="008D14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9C11" w14:textId="77777777" w:rsidR="008D1489" w:rsidRPr="001039DC" w:rsidRDefault="00000000" w:rsidP="00202A67">
    <w:pPr>
      <w:pStyle w:val="Heading2"/>
      <w:snapToGrid w:val="0"/>
      <w:spacing w:before="0"/>
      <w:ind w:right="301"/>
      <w:jc w:val="center"/>
      <w:rPr>
        <w:rStyle w:val="Hyperlink"/>
        <w:rFonts w:ascii="Quattrocento Sans" w:hAnsi="Quattrocento Sans" w:cstheme="minorHAnsi"/>
        <w:color w:val="004353"/>
        <w:sz w:val="20"/>
        <w:szCs w:val="20"/>
      </w:rPr>
    </w:pPr>
    <w:r w:rsidRPr="001039DC">
      <w:rPr>
        <w:rFonts w:ascii="Quattrocento Sans" w:hAnsi="Quattrocento Sans" w:cstheme="minorHAnsi"/>
        <w:b w:val="0"/>
        <w:bCs w:val="0"/>
        <w:color w:val="004353"/>
        <w:sz w:val="20"/>
        <w:szCs w:val="20"/>
      </w:rPr>
      <w:fldChar w:fldCharType="begin"/>
    </w:r>
    <w:r w:rsidRPr="001039DC">
      <w:rPr>
        <w:rFonts w:ascii="Quattrocento Sans" w:hAnsi="Quattrocento Sans" w:cstheme="minorHAnsi"/>
        <w:b w:val="0"/>
        <w:bCs w:val="0"/>
        <w:color w:val="004353"/>
        <w:sz w:val="20"/>
        <w:szCs w:val="20"/>
      </w:rPr>
      <w:instrText>HYPERLINK "https://wirl.scipdev.co.uk/"</w:instrText>
    </w:r>
    <w:r w:rsidRPr="001039DC">
      <w:rPr>
        <w:rFonts w:ascii="Quattrocento Sans" w:hAnsi="Quattrocento Sans" w:cstheme="minorHAnsi"/>
        <w:b w:val="0"/>
        <w:bCs w:val="0"/>
        <w:color w:val="004353"/>
        <w:sz w:val="20"/>
        <w:szCs w:val="20"/>
      </w:rPr>
    </w:r>
    <w:r w:rsidRPr="001039DC">
      <w:rPr>
        <w:rFonts w:ascii="Quattrocento Sans" w:hAnsi="Quattrocento Sans" w:cstheme="minorHAnsi"/>
        <w:b w:val="0"/>
        <w:bCs w:val="0"/>
        <w:color w:val="004353"/>
        <w:sz w:val="20"/>
        <w:szCs w:val="20"/>
      </w:rPr>
      <w:fldChar w:fldCharType="separate"/>
    </w:r>
    <w:r w:rsidRPr="001039DC">
      <w:rPr>
        <w:rStyle w:val="Hyperlink"/>
        <w:rFonts w:ascii="Quattrocento Sans" w:hAnsi="Quattrocento Sans" w:cstheme="minorHAnsi"/>
        <w:color w:val="004353"/>
        <w:sz w:val="20"/>
        <w:szCs w:val="20"/>
      </w:rPr>
      <w:t>Women in Refugee Law (</w:t>
    </w:r>
    <w:proofErr w:type="spellStart"/>
    <w:r w:rsidRPr="001039DC">
      <w:rPr>
        <w:rStyle w:val="Hyperlink"/>
        <w:rFonts w:ascii="Quattrocento Sans" w:hAnsi="Quattrocento Sans" w:cstheme="minorHAnsi"/>
        <w:color w:val="004353"/>
        <w:sz w:val="20"/>
        <w:szCs w:val="20"/>
      </w:rPr>
      <w:t>WiRL</w:t>
    </w:r>
    <w:proofErr w:type="spellEnd"/>
    <w:r w:rsidRPr="001039DC">
      <w:rPr>
        <w:rStyle w:val="Hyperlink"/>
        <w:rFonts w:ascii="Quattrocento Sans" w:hAnsi="Quattrocento Sans" w:cstheme="minorHAnsi"/>
        <w:color w:val="004353"/>
        <w:sz w:val="20"/>
        <w:szCs w:val="20"/>
      </w:rPr>
      <w:t>)</w:t>
    </w:r>
  </w:p>
  <w:p w14:paraId="79711934" w14:textId="77777777" w:rsidR="008D1489" w:rsidRPr="001039DC" w:rsidRDefault="00000000" w:rsidP="003761B9">
    <w:pPr>
      <w:snapToGrid w:val="0"/>
      <w:jc w:val="center"/>
      <w:rPr>
        <w:rFonts w:ascii="Quattrocento Sans" w:eastAsia="Times New Roman" w:hAnsi="Quattrocento Sans" w:cstheme="minorHAnsi"/>
        <w:i/>
        <w:color w:val="000000"/>
        <w:sz w:val="20"/>
        <w:szCs w:val="20"/>
      </w:rPr>
    </w:pPr>
    <w:r w:rsidRPr="001039DC">
      <w:rPr>
        <w:rFonts w:ascii="Quattrocento Sans" w:eastAsiaTheme="majorEastAsia" w:hAnsi="Quattrocento Sans" w:cstheme="minorHAnsi"/>
        <w:color w:val="004353"/>
        <w:sz w:val="20"/>
        <w:szCs w:val="20"/>
      </w:rPr>
      <w:fldChar w:fldCharType="end"/>
    </w:r>
    <w:r w:rsidRPr="001039DC">
      <w:rPr>
        <w:rFonts w:ascii="Quattrocento Sans" w:eastAsia="Times New Roman" w:hAnsi="Quattrocento Sans" w:cstheme="minorHAnsi"/>
        <w:i/>
        <w:color w:val="000000"/>
        <w:sz w:val="20"/>
        <w:szCs w:val="20"/>
      </w:rPr>
      <w:t xml:space="preserve">A network to centre refugee women in international law, </w:t>
    </w:r>
    <w:proofErr w:type="gramStart"/>
    <w:r w:rsidRPr="001039DC">
      <w:rPr>
        <w:rFonts w:ascii="Quattrocento Sans" w:eastAsia="Times New Roman" w:hAnsi="Quattrocento Sans" w:cstheme="minorHAnsi"/>
        <w:i/>
        <w:color w:val="000000"/>
        <w:sz w:val="20"/>
        <w:szCs w:val="20"/>
      </w:rPr>
      <w:t>policy</w:t>
    </w:r>
    <w:proofErr w:type="gramEnd"/>
    <w:r w:rsidRPr="001039DC">
      <w:rPr>
        <w:rFonts w:ascii="Quattrocento Sans" w:eastAsia="Times New Roman" w:hAnsi="Quattrocento Sans" w:cstheme="minorHAnsi"/>
        <w:i/>
        <w:color w:val="000000"/>
        <w:sz w:val="20"/>
        <w:szCs w:val="20"/>
      </w:rPr>
      <w:t xml:space="preserve"> and practice</w:t>
    </w:r>
  </w:p>
  <w:p w14:paraId="02E0E8B7" w14:textId="77777777" w:rsidR="008D1489" w:rsidRPr="001039DC" w:rsidRDefault="00000000" w:rsidP="00202A67">
    <w:pPr>
      <w:pStyle w:val="Heading2"/>
      <w:snapToGrid w:val="0"/>
      <w:spacing w:before="0"/>
      <w:ind w:right="301"/>
      <w:jc w:val="center"/>
      <w:rPr>
        <w:rStyle w:val="Hyperlink"/>
        <w:rFonts w:ascii="Quattrocento Sans" w:hAnsi="Quattrocento Sans" w:cstheme="minorHAnsi"/>
        <w:b w:val="0"/>
        <w:bCs w:val="0"/>
        <w:color w:val="auto"/>
        <w:sz w:val="20"/>
        <w:szCs w:val="20"/>
      </w:rPr>
    </w:pPr>
    <w:hyperlink r:id="rId1" w:history="1">
      <w:r w:rsidRPr="001039DC">
        <w:rPr>
          <w:rStyle w:val="Hyperlink"/>
          <w:rFonts w:ascii="Quattrocento Sans" w:hAnsi="Quattrocento Sans" w:cstheme="minorHAnsi"/>
          <w:color w:val="auto"/>
          <w:sz w:val="20"/>
          <w:szCs w:val="20"/>
        </w:rPr>
        <w:t>University of the West of England, Bristol</w:t>
      </w:r>
    </w:hyperlink>
    <w:r w:rsidRPr="001039DC">
      <w:rPr>
        <w:rFonts w:ascii="Quattrocento Sans" w:hAnsi="Quattrocento Sans" w:cstheme="minorHAnsi"/>
        <w:b w:val="0"/>
        <w:bCs w:val="0"/>
        <w:color w:val="auto"/>
        <w:sz w:val="20"/>
        <w:szCs w:val="20"/>
      </w:rPr>
      <w:t xml:space="preserve"> and </w:t>
    </w:r>
    <w:hyperlink r:id="rId2" w:history="1">
      <w:r w:rsidRPr="001039DC">
        <w:rPr>
          <w:rStyle w:val="Hyperlink"/>
          <w:rFonts w:ascii="Quattrocento Sans" w:hAnsi="Quattrocento Sans" w:cstheme="minorHAnsi"/>
          <w:color w:val="auto"/>
          <w:sz w:val="20"/>
          <w:szCs w:val="20"/>
        </w:rPr>
        <w:t>University of Sussex</w:t>
      </w:r>
    </w:hyperlink>
  </w:p>
  <w:p w14:paraId="094C5B86" w14:textId="77777777" w:rsidR="008D1489" w:rsidRPr="001039DC" w:rsidRDefault="008D1489" w:rsidP="00C265AC">
    <w:pPr>
      <w:rPr>
        <w:rFonts w:ascii="Quattrocento Sans" w:hAnsi="Quattrocento Sans"/>
      </w:rPr>
    </w:pPr>
  </w:p>
  <w:p w14:paraId="515FC925" w14:textId="77777777" w:rsidR="008D1489" w:rsidRPr="00704A92" w:rsidRDefault="008D1489">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17476" w14:textId="77777777" w:rsidR="0064027D" w:rsidRDefault="0064027D">
      <w:r>
        <w:separator/>
      </w:r>
    </w:p>
  </w:footnote>
  <w:footnote w:type="continuationSeparator" w:id="0">
    <w:p w14:paraId="56753BE4" w14:textId="77777777" w:rsidR="0064027D" w:rsidRDefault="00640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C650" w14:textId="77777777" w:rsidR="008D1489" w:rsidRDefault="00000000" w:rsidP="00BF4A07">
    <w:pPr>
      <w:tabs>
        <w:tab w:val="center" w:pos="4153"/>
        <w:tab w:val="right" w:pos="8306"/>
      </w:tabs>
      <w:rPr>
        <w:rFonts w:ascii="Arial" w:eastAsia="Times New Roman" w:hAnsi="Arial" w:cs="Times New Roman"/>
        <w:sz w:val="24"/>
        <w:szCs w:val="20"/>
        <w:lang w:eastAsia="en-GB"/>
      </w:rPr>
    </w:pPr>
    <w:r>
      <w:rPr>
        <w:rFonts w:ascii="Arial" w:eastAsia="Times New Roman" w:hAnsi="Arial" w:cs="Times New Roman"/>
        <w:sz w:val="24"/>
        <w:szCs w:val="20"/>
        <w:lang w:eastAsia="en-GB"/>
      </w:rPr>
      <w:ptab w:relativeTo="margin" w:alignment="left" w:leader="none"/>
    </w:r>
  </w:p>
  <w:p w14:paraId="3782DF0D" w14:textId="77777777" w:rsidR="008D1489" w:rsidRDefault="00000000" w:rsidP="00BF4A07">
    <w:pPr>
      <w:tabs>
        <w:tab w:val="center" w:pos="4153"/>
        <w:tab w:val="right" w:pos="8306"/>
      </w:tabs>
    </w:pPr>
    <w:r>
      <w:rPr>
        <w:noProof/>
      </w:rPr>
      <w:drawing>
        <wp:anchor distT="0" distB="0" distL="114300" distR="114300" simplePos="0" relativeHeight="251659264" behindDoc="0" locked="0" layoutInCell="1" allowOverlap="1" wp14:anchorId="40C7C603" wp14:editId="4B0434B6">
          <wp:simplePos x="0" y="0"/>
          <wp:positionH relativeFrom="column">
            <wp:posOffset>-478852</wp:posOffset>
          </wp:positionH>
          <wp:positionV relativeFrom="paragraph">
            <wp:posOffset>129911</wp:posOffset>
          </wp:positionV>
          <wp:extent cx="2143125" cy="1143000"/>
          <wp:effectExtent l="0" t="0" r="3175" b="0"/>
          <wp:wrapThrough wrapText="bothSides">
            <wp:wrapPolygon edited="0">
              <wp:start x="0" y="0"/>
              <wp:lineTo x="0" y="21360"/>
              <wp:lineTo x="21504" y="21360"/>
              <wp:lineTo x="21504" y="0"/>
              <wp:lineTo x="0" y="0"/>
            </wp:wrapPolygon>
          </wp:wrapThrough>
          <wp:docPr id="14612065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206541" name="Picture 1461206541"/>
                  <pic:cNvPicPr/>
                </pic:nvPicPr>
                <pic:blipFill>
                  <a:blip r:embed="rId1">
                    <a:extLst>
                      <a:ext uri="{28A0092B-C50C-407E-A947-70E740481C1C}">
                        <a14:useLocalDpi xmlns:a14="http://schemas.microsoft.com/office/drawing/2010/main" val="0"/>
                      </a:ext>
                    </a:extLst>
                  </a:blip>
                  <a:stretch>
                    <a:fillRect/>
                  </a:stretch>
                </pic:blipFill>
                <pic:spPr>
                  <a:xfrm>
                    <a:off x="0" y="0"/>
                    <a:ext cx="2143125" cy="1143000"/>
                  </a:xfrm>
                  <a:prstGeom prst="rect">
                    <a:avLst/>
                  </a:prstGeom>
                </pic:spPr>
              </pic:pic>
            </a:graphicData>
          </a:graphic>
          <wp14:sizeRelH relativeFrom="page">
            <wp14:pctWidth>0</wp14:pctWidth>
          </wp14:sizeRelH>
          <wp14:sizeRelV relativeFrom="page">
            <wp14:pctHeight>0</wp14:pctHeight>
          </wp14:sizeRelV>
        </wp:anchor>
      </w:drawing>
    </w:r>
  </w:p>
  <w:p w14:paraId="32B3D675" w14:textId="77777777" w:rsidR="008D1489" w:rsidRDefault="008D1489" w:rsidP="00BF4A07">
    <w:pPr>
      <w:tabs>
        <w:tab w:val="center" w:pos="4153"/>
        <w:tab w:val="right" w:pos="8306"/>
      </w:tabs>
    </w:pPr>
  </w:p>
  <w:p w14:paraId="38370D16" w14:textId="77777777" w:rsidR="008D1489" w:rsidRDefault="008D1489" w:rsidP="00BF4A07">
    <w:pPr>
      <w:tabs>
        <w:tab w:val="center" w:pos="4153"/>
        <w:tab w:val="righ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77BC"/>
    <w:multiLevelType w:val="multilevel"/>
    <w:tmpl w:val="7040B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954A97"/>
    <w:multiLevelType w:val="multilevel"/>
    <w:tmpl w:val="83944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93035058">
    <w:abstractNumId w:val="1"/>
  </w:num>
  <w:num w:numId="2" w16cid:durableId="634871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A9C"/>
    <w:rsid w:val="0003469D"/>
    <w:rsid w:val="000706C0"/>
    <w:rsid w:val="002609DE"/>
    <w:rsid w:val="004B4A9C"/>
    <w:rsid w:val="0050296D"/>
    <w:rsid w:val="0064027D"/>
    <w:rsid w:val="007245E9"/>
    <w:rsid w:val="007374DA"/>
    <w:rsid w:val="00800C87"/>
    <w:rsid w:val="008D1489"/>
    <w:rsid w:val="0094001A"/>
    <w:rsid w:val="00954155"/>
    <w:rsid w:val="00B445AF"/>
    <w:rsid w:val="00C44E48"/>
    <w:rsid w:val="00CC477F"/>
    <w:rsid w:val="00D2430F"/>
    <w:rsid w:val="00DA33DF"/>
    <w:rsid w:val="00ED5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464BAD"/>
  <w15:chartTrackingRefBased/>
  <w15:docId w15:val="{9AFF9C8A-0566-2642-8C17-170DB956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A9C"/>
    <w:rPr>
      <w:rFonts w:eastAsiaTheme="minorEastAsia"/>
      <w:kern w:val="0"/>
      <w:sz w:val="22"/>
      <w:szCs w:val="22"/>
      <w:lang w:eastAsia="zh-CN"/>
      <w14:ligatures w14:val="none"/>
    </w:rPr>
  </w:style>
  <w:style w:type="paragraph" w:styleId="Heading2">
    <w:name w:val="heading 2"/>
    <w:basedOn w:val="Normal"/>
    <w:next w:val="Normal"/>
    <w:link w:val="Heading2Char"/>
    <w:uiPriority w:val="9"/>
    <w:unhideWhenUsed/>
    <w:qFormat/>
    <w:rsid w:val="004B4A9C"/>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4A9C"/>
    <w:rPr>
      <w:rFonts w:asciiTheme="majorHAnsi" w:eastAsiaTheme="majorEastAsia" w:hAnsiTheme="majorHAnsi" w:cstheme="majorBidi"/>
      <w:b/>
      <w:bCs/>
      <w:color w:val="4472C4" w:themeColor="accent1"/>
      <w:kern w:val="0"/>
      <w:sz w:val="26"/>
      <w:szCs w:val="26"/>
      <w:lang w:eastAsia="zh-CN"/>
      <w14:ligatures w14:val="none"/>
    </w:rPr>
  </w:style>
  <w:style w:type="character" w:styleId="Hyperlink">
    <w:name w:val="Hyperlink"/>
    <w:basedOn w:val="DefaultParagraphFont"/>
    <w:uiPriority w:val="99"/>
    <w:unhideWhenUsed/>
    <w:rsid w:val="004B4A9C"/>
    <w:rPr>
      <w:color w:val="0563C1" w:themeColor="hyperlink"/>
      <w:u w:val="single"/>
    </w:rPr>
  </w:style>
  <w:style w:type="paragraph" w:styleId="Footer">
    <w:name w:val="footer"/>
    <w:basedOn w:val="Normal"/>
    <w:link w:val="FooterChar"/>
    <w:uiPriority w:val="99"/>
    <w:unhideWhenUsed/>
    <w:rsid w:val="004B4A9C"/>
    <w:pPr>
      <w:tabs>
        <w:tab w:val="center" w:pos="4513"/>
        <w:tab w:val="right" w:pos="9026"/>
      </w:tabs>
    </w:pPr>
  </w:style>
  <w:style w:type="character" w:customStyle="1" w:styleId="FooterChar">
    <w:name w:val="Footer Char"/>
    <w:basedOn w:val="DefaultParagraphFont"/>
    <w:link w:val="Footer"/>
    <w:uiPriority w:val="99"/>
    <w:rsid w:val="004B4A9C"/>
    <w:rPr>
      <w:rFonts w:eastAsiaTheme="minorEastAsia"/>
      <w:kern w:val="0"/>
      <w:sz w:val="22"/>
      <w:szCs w:val="22"/>
      <w:lang w:eastAsia="zh-CN"/>
      <w14:ligatures w14:val="none"/>
    </w:rPr>
  </w:style>
  <w:style w:type="paragraph" w:customStyle="1" w:styleId="paragraph">
    <w:name w:val="paragraph"/>
    <w:basedOn w:val="Normal"/>
    <w:rsid w:val="0095415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op">
    <w:name w:val="eop"/>
    <w:basedOn w:val="DefaultParagraphFont"/>
    <w:rsid w:val="00954155"/>
  </w:style>
  <w:style w:type="character" w:customStyle="1" w:styleId="normaltextrun">
    <w:name w:val="normaltextrun"/>
    <w:basedOn w:val="DefaultParagraphFont"/>
    <w:rsid w:val="00954155"/>
  </w:style>
  <w:style w:type="character" w:customStyle="1" w:styleId="spellingerror">
    <w:name w:val="spellingerror"/>
    <w:basedOn w:val="DefaultParagraphFont"/>
    <w:rsid w:val="00954155"/>
  </w:style>
  <w:style w:type="character" w:styleId="UnresolvedMention">
    <w:name w:val="Unresolved Mention"/>
    <w:basedOn w:val="DefaultParagraphFont"/>
    <w:uiPriority w:val="99"/>
    <w:semiHidden/>
    <w:unhideWhenUsed/>
    <w:rsid w:val="00954155"/>
    <w:rPr>
      <w:color w:val="605E5C"/>
      <w:shd w:val="clear" w:color="auto" w:fill="E1DFDD"/>
    </w:rPr>
  </w:style>
  <w:style w:type="paragraph" w:styleId="Header">
    <w:name w:val="header"/>
    <w:basedOn w:val="Normal"/>
    <w:link w:val="HeaderChar"/>
    <w:uiPriority w:val="99"/>
    <w:unhideWhenUsed/>
    <w:rsid w:val="00DA33DF"/>
    <w:pPr>
      <w:tabs>
        <w:tab w:val="center" w:pos="4513"/>
        <w:tab w:val="right" w:pos="9026"/>
      </w:tabs>
    </w:pPr>
  </w:style>
  <w:style w:type="character" w:customStyle="1" w:styleId="HeaderChar">
    <w:name w:val="Header Char"/>
    <w:basedOn w:val="DefaultParagraphFont"/>
    <w:link w:val="Header"/>
    <w:uiPriority w:val="99"/>
    <w:rsid w:val="00DA33DF"/>
    <w:rPr>
      <w:rFonts w:eastAsiaTheme="minorEastAsia"/>
      <w:kern w:val="0"/>
      <w:sz w:val="22"/>
      <w:szCs w:val="22"/>
      <w:lang w:eastAsia="zh-CN"/>
      <w14:ligatures w14:val="none"/>
    </w:rPr>
  </w:style>
  <w:style w:type="character" w:styleId="FollowedHyperlink">
    <w:name w:val="FollowedHyperlink"/>
    <w:basedOn w:val="DefaultParagraphFont"/>
    <w:uiPriority w:val="99"/>
    <w:semiHidden/>
    <w:unhideWhenUsed/>
    <w:rsid w:val="00DA33DF"/>
    <w:rPr>
      <w:color w:val="954F72" w:themeColor="followedHyperlink"/>
      <w:u w:val="single"/>
    </w:rPr>
  </w:style>
  <w:style w:type="paragraph" w:customStyle="1" w:styleId="Default">
    <w:name w:val="Default"/>
    <w:rsid w:val="00DA33DF"/>
    <w:pPr>
      <w:autoSpaceDE w:val="0"/>
      <w:autoSpaceDN w:val="0"/>
      <w:adjustRightInd w:val="0"/>
    </w:pPr>
    <w:rPr>
      <w:rFonts w:ascii="Quattrocento Sans" w:hAnsi="Quattrocento Sans" w:cs="Quattrocento Sans"/>
      <w:color w:val="000000"/>
      <w:kern w:val="0"/>
    </w:rPr>
  </w:style>
  <w:style w:type="paragraph" w:styleId="NormalWeb">
    <w:name w:val="Normal (Web)"/>
    <w:basedOn w:val="Normal"/>
    <w:uiPriority w:val="99"/>
    <w:unhideWhenUsed/>
    <w:rsid w:val="00CC477F"/>
    <w:rPr>
      <w:rFonts w:ascii="Calibri" w:eastAsia="DengXian" w:hAnsi="Calibri" w:cs="Calibri"/>
    </w:rPr>
  </w:style>
  <w:style w:type="character" w:styleId="Strong">
    <w:name w:val="Strong"/>
    <w:uiPriority w:val="22"/>
    <w:qFormat/>
    <w:rsid w:val="00CC477F"/>
    <w:rPr>
      <w:b/>
      <w:bCs/>
    </w:rPr>
  </w:style>
  <w:style w:type="paragraph" w:customStyle="1" w:styleId="xmsonormal">
    <w:name w:val="x_msonormal"/>
    <w:basedOn w:val="Normal"/>
    <w:rsid w:val="00CC477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C4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874503">
      <w:bodyDiv w:val="1"/>
      <w:marLeft w:val="0"/>
      <w:marRight w:val="0"/>
      <w:marTop w:val="0"/>
      <w:marBottom w:val="0"/>
      <w:divBdr>
        <w:top w:val="none" w:sz="0" w:space="0" w:color="auto"/>
        <w:left w:val="none" w:sz="0" w:space="0" w:color="auto"/>
        <w:bottom w:val="none" w:sz="0" w:space="0" w:color="auto"/>
        <w:right w:val="none" w:sz="0" w:space="0" w:color="auto"/>
      </w:divBdr>
      <w:divsChild>
        <w:div w:id="1689060855">
          <w:marLeft w:val="0"/>
          <w:marRight w:val="0"/>
          <w:marTop w:val="0"/>
          <w:marBottom w:val="0"/>
          <w:divBdr>
            <w:top w:val="none" w:sz="0" w:space="0" w:color="auto"/>
            <w:left w:val="none" w:sz="0" w:space="0" w:color="auto"/>
            <w:bottom w:val="none" w:sz="0" w:space="0" w:color="auto"/>
            <w:right w:val="none" w:sz="0" w:space="0" w:color="auto"/>
          </w:divBdr>
        </w:div>
        <w:div w:id="827132597">
          <w:marLeft w:val="0"/>
          <w:marRight w:val="0"/>
          <w:marTop w:val="0"/>
          <w:marBottom w:val="0"/>
          <w:divBdr>
            <w:top w:val="none" w:sz="0" w:space="0" w:color="auto"/>
            <w:left w:val="none" w:sz="0" w:space="0" w:color="auto"/>
            <w:bottom w:val="none" w:sz="0" w:space="0" w:color="auto"/>
            <w:right w:val="none" w:sz="0" w:space="0" w:color="auto"/>
          </w:divBdr>
          <w:divsChild>
            <w:div w:id="1679698511">
              <w:marLeft w:val="-75"/>
              <w:marRight w:val="0"/>
              <w:marTop w:val="30"/>
              <w:marBottom w:val="30"/>
              <w:divBdr>
                <w:top w:val="none" w:sz="0" w:space="0" w:color="auto"/>
                <w:left w:val="none" w:sz="0" w:space="0" w:color="auto"/>
                <w:bottom w:val="none" w:sz="0" w:space="0" w:color="auto"/>
                <w:right w:val="none" w:sz="0" w:space="0" w:color="auto"/>
              </w:divBdr>
              <w:divsChild>
                <w:div w:id="1215001910">
                  <w:marLeft w:val="0"/>
                  <w:marRight w:val="0"/>
                  <w:marTop w:val="0"/>
                  <w:marBottom w:val="0"/>
                  <w:divBdr>
                    <w:top w:val="none" w:sz="0" w:space="0" w:color="auto"/>
                    <w:left w:val="none" w:sz="0" w:space="0" w:color="auto"/>
                    <w:bottom w:val="none" w:sz="0" w:space="0" w:color="auto"/>
                    <w:right w:val="none" w:sz="0" w:space="0" w:color="auto"/>
                  </w:divBdr>
                  <w:divsChild>
                    <w:div w:id="1321353496">
                      <w:marLeft w:val="0"/>
                      <w:marRight w:val="0"/>
                      <w:marTop w:val="0"/>
                      <w:marBottom w:val="0"/>
                      <w:divBdr>
                        <w:top w:val="none" w:sz="0" w:space="0" w:color="auto"/>
                        <w:left w:val="none" w:sz="0" w:space="0" w:color="auto"/>
                        <w:bottom w:val="none" w:sz="0" w:space="0" w:color="auto"/>
                        <w:right w:val="none" w:sz="0" w:space="0" w:color="auto"/>
                      </w:divBdr>
                    </w:div>
                  </w:divsChild>
                </w:div>
                <w:div w:id="1174420117">
                  <w:marLeft w:val="0"/>
                  <w:marRight w:val="0"/>
                  <w:marTop w:val="0"/>
                  <w:marBottom w:val="0"/>
                  <w:divBdr>
                    <w:top w:val="none" w:sz="0" w:space="0" w:color="auto"/>
                    <w:left w:val="none" w:sz="0" w:space="0" w:color="auto"/>
                    <w:bottom w:val="none" w:sz="0" w:space="0" w:color="auto"/>
                    <w:right w:val="none" w:sz="0" w:space="0" w:color="auto"/>
                  </w:divBdr>
                  <w:divsChild>
                    <w:div w:id="904296872">
                      <w:marLeft w:val="0"/>
                      <w:marRight w:val="0"/>
                      <w:marTop w:val="0"/>
                      <w:marBottom w:val="0"/>
                      <w:divBdr>
                        <w:top w:val="none" w:sz="0" w:space="0" w:color="auto"/>
                        <w:left w:val="none" w:sz="0" w:space="0" w:color="auto"/>
                        <w:bottom w:val="none" w:sz="0" w:space="0" w:color="auto"/>
                        <w:right w:val="none" w:sz="0" w:space="0" w:color="auto"/>
                      </w:divBdr>
                    </w:div>
                  </w:divsChild>
                </w:div>
                <w:div w:id="1017466182">
                  <w:marLeft w:val="0"/>
                  <w:marRight w:val="0"/>
                  <w:marTop w:val="0"/>
                  <w:marBottom w:val="0"/>
                  <w:divBdr>
                    <w:top w:val="none" w:sz="0" w:space="0" w:color="auto"/>
                    <w:left w:val="none" w:sz="0" w:space="0" w:color="auto"/>
                    <w:bottom w:val="none" w:sz="0" w:space="0" w:color="auto"/>
                    <w:right w:val="none" w:sz="0" w:space="0" w:color="auto"/>
                  </w:divBdr>
                  <w:divsChild>
                    <w:div w:id="1885408705">
                      <w:marLeft w:val="0"/>
                      <w:marRight w:val="0"/>
                      <w:marTop w:val="0"/>
                      <w:marBottom w:val="0"/>
                      <w:divBdr>
                        <w:top w:val="none" w:sz="0" w:space="0" w:color="auto"/>
                        <w:left w:val="none" w:sz="0" w:space="0" w:color="auto"/>
                        <w:bottom w:val="none" w:sz="0" w:space="0" w:color="auto"/>
                        <w:right w:val="none" w:sz="0" w:space="0" w:color="auto"/>
                      </w:divBdr>
                    </w:div>
                  </w:divsChild>
                </w:div>
                <w:div w:id="1809198696">
                  <w:marLeft w:val="0"/>
                  <w:marRight w:val="0"/>
                  <w:marTop w:val="0"/>
                  <w:marBottom w:val="0"/>
                  <w:divBdr>
                    <w:top w:val="none" w:sz="0" w:space="0" w:color="auto"/>
                    <w:left w:val="none" w:sz="0" w:space="0" w:color="auto"/>
                    <w:bottom w:val="none" w:sz="0" w:space="0" w:color="auto"/>
                    <w:right w:val="none" w:sz="0" w:space="0" w:color="auto"/>
                  </w:divBdr>
                  <w:divsChild>
                    <w:div w:id="127480398">
                      <w:marLeft w:val="0"/>
                      <w:marRight w:val="0"/>
                      <w:marTop w:val="0"/>
                      <w:marBottom w:val="0"/>
                      <w:divBdr>
                        <w:top w:val="none" w:sz="0" w:space="0" w:color="auto"/>
                        <w:left w:val="none" w:sz="0" w:space="0" w:color="auto"/>
                        <w:bottom w:val="none" w:sz="0" w:space="0" w:color="auto"/>
                        <w:right w:val="none" w:sz="0" w:space="0" w:color="auto"/>
                      </w:divBdr>
                    </w:div>
                  </w:divsChild>
                </w:div>
                <w:div w:id="372585689">
                  <w:marLeft w:val="0"/>
                  <w:marRight w:val="0"/>
                  <w:marTop w:val="0"/>
                  <w:marBottom w:val="0"/>
                  <w:divBdr>
                    <w:top w:val="none" w:sz="0" w:space="0" w:color="auto"/>
                    <w:left w:val="none" w:sz="0" w:space="0" w:color="auto"/>
                    <w:bottom w:val="none" w:sz="0" w:space="0" w:color="auto"/>
                    <w:right w:val="none" w:sz="0" w:space="0" w:color="auto"/>
                  </w:divBdr>
                  <w:divsChild>
                    <w:div w:id="1476875197">
                      <w:marLeft w:val="0"/>
                      <w:marRight w:val="0"/>
                      <w:marTop w:val="0"/>
                      <w:marBottom w:val="0"/>
                      <w:divBdr>
                        <w:top w:val="none" w:sz="0" w:space="0" w:color="auto"/>
                        <w:left w:val="none" w:sz="0" w:space="0" w:color="auto"/>
                        <w:bottom w:val="none" w:sz="0" w:space="0" w:color="auto"/>
                        <w:right w:val="none" w:sz="0" w:space="0" w:color="auto"/>
                      </w:divBdr>
                    </w:div>
                  </w:divsChild>
                </w:div>
                <w:div w:id="590744626">
                  <w:marLeft w:val="0"/>
                  <w:marRight w:val="0"/>
                  <w:marTop w:val="0"/>
                  <w:marBottom w:val="0"/>
                  <w:divBdr>
                    <w:top w:val="none" w:sz="0" w:space="0" w:color="auto"/>
                    <w:left w:val="none" w:sz="0" w:space="0" w:color="auto"/>
                    <w:bottom w:val="none" w:sz="0" w:space="0" w:color="auto"/>
                    <w:right w:val="none" w:sz="0" w:space="0" w:color="auto"/>
                  </w:divBdr>
                  <w:divsChild>
                    <w:div w:id="1982609643">
                      <w:marLeft w:val="0"/>
                      <w:marRight w:val="0"/>
                      <w:marTop w:val="0"/>
                      <w:marBottom w:val="0"/>
                      <w:divBdr>
                        <w:top w:val="none" w:sz="0" w:space="0" w:color="auto"/>
                        <w:left w:val="none" w:sz="0" w:space="0" w:color="auto"/>
                        <w:bottom w:val="none" w:sz="0" w:space="0" w:color="auto"/>
                        <w:right w:val="none" w:sz="0" w:space="0" w:color="auto"/>
                      </w:divBdr>
                    </w:div>
                  </w:divsChild>
                </w:div>
                <w:div w:id="1678117939">
                  <w:marLeft w:val="0"/>
                  <w:marRight w:val="0"/>
                  <w:marTop w:val="0"/>
                  <w:marBottom w:val="0"/>
                  <w:divBdr>
                    <w:top w:val="none" w:sz="0" w:space="0" w:color="auto"/>
                    <w:left w:val="none" w:sz="0" w:space="0" w:color="auto"/>
                    <w:bottom w:val="none" w:sz="0" w:space="0" w:color="auto"/>
                    <w:right w:val="none" w:sz="0" w:space="0" w:color="auto"/>
                  </w:divBdr>
                  <w:divsChild>
                    <w:div w:id="1803571925">
                      <w:marLeft w:val="0"/>
                      <w:marRight w:val="0"/>
                      <w:marTop w:val="0"/>
                      <w:marBottom w:val="0"/>
                      <w:divBdr>
                        <w:top w:val="none" w:sz="0" w:space="0" w:color="auto"/>
                        <w:left w:val="none" w:sz="0" w:space="0" w:color="auto"/>
                        <w:bottom w:val="none" w:sz="0" w:space="0" w:color="auto"/>
                        <w:right w:val="none" w:sz="0" w:space="0" w:color="auto"/>
                      </w:divBdr>
                    </w:div>
                  </w:divsChild>
                </w:div>
                <w:div w:id="1338732152">
                  <w:marLeft w:val="0"/>
                  <w:marRight w:val="0"/>
                  <w:marTop w:val="0"/>
                  <w:marBottom w:val="0"/>
                  <w:divBdr>
                    <w:top w:val="none" w:sz="0" w:space="0" w:color="auto"/>
                    <w:left w:val="none" w:sz="0" w:space="0" w:color="auto"/>
                    <w:bottom w:val="none" w:sz="0" w:space="0" w:color="auto"/>
                    <w:right w:val="none" w:sz="0" w:space="0" w:color="auto"/>
                  </w:divBdr>
                  <w:divsChild>
                    <w:div w:id="171340763">
                      <w:marLeft w:val="0"/>
                      <w:marRight w:val="0"/>
                      <w:marTop w:val="0"/>
                      <w:marBottom w:val="0"/>
                      <w:divBdr>
                        <w:top w:val="none" w:sz="0" w:space="0" w:color="auto"/>
                        <w:left w:val="none" w:sz="0" w:space="0" w:color="auto"/>
                        <w:bottom w:val="none" w:sz="0" w:space="0" w:color="auto"/>
                        <w:right w:val="none" w:sz="0" w:space="0" w:color="auto"/>
                      </w:divBdr>
                    </w:div>
                  </w:divsChild>
                </w:div>
                <w:div w:id="1636905417">
                  <w:marLeft w:val="0"/>
                  <w:marRight w:val="0"/>
                  <w:marTop w:val="0"/>
                  <w:marBottom w:val="0"/>
                  <w:divBdr>
                    <w:top w:val="none" w:sz="0" w:space="0" w:color="auto"/>
                    <w:left w:val="none" w:sz="0" w:space="0" w:color="auto"/>
                    <w:bottom w:val="none" w:sz="0" w:space="0" w:color="auto"/>
                    <w:right w:val="none" w:sz="0" w:space="0" w:color="auto"/>
                  </w:divBdr>
                  <w:divsChild>
                    <w:div w:id="654340220">
                      <w:marLeft w:val="0"/>
                      <w:marRight w:val="0"/>
                      <w:marTop w:val="0"/>
                      <w:marBottom w:val="0"/>
                      <w:divBdr>
                        <w:top w:val="none" w:sz="0" w:space="0" w:color="auto"/>
                        <w:left w:val="none" w:sz="0" w:space="0" w:color="auto"/>
                        <w:bottom w:val="none" w:sz="0" w:space="0" w:color="auto"/>
                        <w:right w:val="none" w:sz="0" w:space="0" w:color="auto"/>
                      </w:divBdr>
                    </w:div>
                  </w:divsChild>
                </w:div>
                <w:div w:id="1295255748">
                  <w:marLeft w:val="0"/>
                  <w:marRight w:val="0"/>
                  <w:marTop w:val="0"/>
                  <w:marBottom w:val="0"/>
                  <w:divBdr>
                    <w:top w:val="none" w:sz="0" w:space="0" w:color="auto"/>
                    <w:left w:val="none" w:sz="0" w:space="0" w:color="auto"/>
                    <w:bottom w:val="none" w:sz="0" w:space="0" w:color="auto"/>
                    <w:right w:val="none" w:sz="0" w:space="0" w:color="auto"/>
                  </w:divBdr>
                  <w:divsChild>
                    <w:div w:id="2019114641">
                      <w:marLeft w:val="0"/>
                      <w:marRight w:val="0"/>
                      <w:marTop w:val="0"/>
                      <w:marBottom w:val="0"/>
                      <w:divBdr>
                        <w:top w:val="none" w:sz="0" w:space="0" w:color="auto"/>
                        <w:left w:val="none" w:sz="0" w:space="0" w:color="auto"/>
                        <w:bottom w:val="none" w:sz="0" w:space="0" w:color="auto"/>
                        <w:right w:val="none" w:sz="0" w:space="0" w:color="auto"/>
                      </w:divBdr>
                    </w:div>
                  </w:divsChild>
                </w:div>
                <w:div w:id="2047026839">
                  <w:marLeft w:val="0"/>
                  <w:marRight w:val="0"/>
                  <w:marTop w:val="0"/>
                  <w:marBottom w:val="0"/>
                  <w:divBdr>
                    <w:top w:val="none" w:sz="0" w:space="0" w:color="auto"/>
                    <w:left w:val="none" w:sz="0" w:space="0" w:color="auto"/>
                    <w:bottom w:val="none" w:sz="0" w:space="0" w:color="auto"/>
                    <w:right w:val="none" w:sz="0" w:space="0" w:color="auto"/>
                  </w:divBdr>
                  <w:divsChild>
                    <w:div w:id="1475756590">
                      <w:marLeft w:val="0"/>
                      <w:marRight w:val="0"/>
                      <w:marTop w:val="0"/>
                      <w:marBottom w:val="0"/>
                      <w:divBdr>
                        <w:top w:val="none" w:sz="0" w:space="0" w:color="auto"/>
                        <w:left w:val="none" w:sz="0" w:space="0" w:color="auto"/>
                        <w:bottom w:val="none" w:sz="0" w:space="0" w:color="auto"/>
                        <w:right w:val="none" w:sz="0" w:space="0" w:color="auto"/>
                      </w:divBdr>
                    </w:div>
                  </w:divsChild>
                </w:div>
                <w:div w:id="1829588520">
                  <w:marLeft w:val="0"/>
                  <w:marRight w:val="0"/>
                  <w:marTop w:val="0"/>
                  <w:marBottom w:val="0"/>
                  <w:divBdr>
                    <w:top w:val="none" w:sz="0" w:space="0" w:color="auto"/>
                    <w:left w:val="none" w:sz="0" w:space="0" w:color="auto"/>
                    <w:bottom w:val="none" w:sz="0" w:space="0" w:color="auto"/>
                    <w:right w:val="none" w:sz="0" w:space="0" w:color="auto"/>
                  </w:divBdr>
                  <w:divsChild>
                    <w:div w:id="313919631">
                      <w:marLeft w:val="0"/>
                      <w:marRight w:val="0"/>
                      <w:marTop w:val="0"/>
                      <w:marBottom w:val="0"/>
                      <w:divBdr>
                        <w:top w:val="none" w:sz="0" w:space="0" w:color="auto"/>
                        <w:left w:val="none" w:sz="0" w:space="0" w:color="auto"/>
                        <w:bottom w:val="none" w:sz="0" w:space="0" w:color="auto"/>
                        <w:right w:val="none" w:sz="0" w:space="0" w:color="auto"/>
                      </w:divBdr>
                    </w:div>
                  </w:divsChild>
                </w:div>
                <w:div w:id="1347174272">
                  <w:marLeft w:val="0"/>
                  <w:marRight w:val="0"/>
                  <w:marTop w:val="0"/>
                  <w:marBottom w:val="0"/>
                  <w:divBdr>
                    <w:top w:val="none" w:sz="0" w:space="0" w:color="auto"/>
                    <w:left w:val="none" w:sz="0" w:space="0" w:color="auto"/>
                    <w:bottom w:val="none" w:sz="0" w:space="0" w:color="auto"/>
                    <w:right w:val="none" w:sz="0" w:space="0" w:color="auto"/>
                  </w:divBdr>
                  <w:divsChild>
                    <w:div w:id="92823868">
                      <w:marLeft w:val="0"/>
                      <w:marRight w:val="0"/>
                      <w:marTop w:val="0"/>
                      <w:marBottom w:val="0"/>
                      <w:divBdr>
                        <w:top w:val="none" w:sz="0" w:space="0" w:color="auto"/>
                        <w:left w:val="none" w:sz="0" w:space="0" w:color="auto"/>
                        <w:bottom w:val="none" w:sz="0" w:space="0" w:color="auto"/>
                        <w:right w:val="none" w:sz="0" w:space="0" w:color="auto"/>
                      </w:divBdr>
                    </w:div>
                  </w:divsChild>
                </w:div>
                <w:div w:id="1917590784">
                  <w:marLeft w:val="0"/>
                  <w:marRight w:val="0"/>
                  <w:marTop w:val="0"/>
                  <w:marBottom w:val="0"/>
                  <w:divBdr>
                    <w:top w:val="none" w:sz="0" w:space="0" w:color="auto"/>
                    <w:left w:val="none" w:sz="0" w:space="0" w:color="auto"/>
                    <w:bottom w:val="none" w:sz="0" w:space="0" w:color="auto"/>
                    <w:right w:val="none" w:sz="0" w:space="0" w:color="auto"/>
                  </w:divBdr>
                  <w:divsChild>
                    <w:div w:id="943611363">
                      <w:marLeft w:val="0"/>
                      <w:marRight w:val="0"/>
                      <w:marTop w:val="0"/>
                      <w:marBottom w:val="0"/>
                      <w:divBdr>
                        <w:top w:val="none" w:sz="0" w:space="0" w:color="auto"/>
                        <w:left w:val="none" w:sz="0" w:space="0" w:color="auto"/>
                        <w:bottom w:val="none" w:sz="0" w:space="0" w:color="auto"/>
                        <w:right w:val="none" w:sz="0" w:space="0" w:color="auto"/>
                      </w:divBdr>
                    </w:div>
                  </w:divsChild>
                </w:div>
                <w:div w:id="1641223565">
                  <w:marLeft w:val="0"/>
                  <w:marRight w:val="0"/>
                  <w:marTop w:val="0"/>
                  <w:marBottom w:val="0"/>
                  <w:divBdr>
                    <w:top w:val="none" w:sz="0" w:space="0" w:color="auto"/>
                    <w:left w:val="none" w:sz="0" w:space="0" w:color="auto"/>
                    <w:bottom w:val="none" w:sz="0" w:space="0" w:color="auto"/>
                    <w:right w:val="none" w:sz="0" w:space="0" w:color="auto"/>
                  </w:divBdr>
                  <w:divsChild>
                    <w:div w:id="679283612">
                      <w:marLeft w:val="0"/>
                      <w:marRight w:val="0"/>
                      <w:marTop w:val="0"/>
                      <w:marBottom w:val="0"/>
                      <w:divBdr>
                        <w:top w:val="none" w:sz="0" w:space="0" w:color="auto"/>
                        <w:left w:val="none" w:sz="0" w:space="0" w:color="auto"/>
                        <w:bottom w:val="none" w:sz="0" w:space="0" w:color="auto"/>
                        <w:right w:val="none" w:sz="0" w:space="0" w:color="auto"/>
                      </w:divBdr>
                    </w:div>
                  </w:divsChild>
                </w:div>
                <w:div w:id="826475683">
                  <w:marLeft w:val="0"/>
                  <w:marRight w:val="0"/>
                  <w:marTop w:val="0"/>
                  <w:marBottom w:val="0"/>
                  <w:divBdr>
                    <w:top w:val="none" w:sz="0" w:space="0" w:color="auto"/>
                    <w:left w:val="none" w:sz="0" w:space="0" w:color="auto"/>
                    <w:bottom w:val="none" w:sz="0" w:space="0" w:color="auto"/>
                    <w:right w:val="none" w:sz="0" w:space="0" w:color="auto"/>
                  </w:divBdr>
                  <w:divsChild>
                    <w:div w:id="1544947473">
                      <w:marLeft w:val="0"/>
                      <w:marRight w:val="0"/>
                      <w:marTop w:val="0"/>
                      <w:marBottom w:val="0"/>
                      <w:divBdr>
                        <w:top w:val="none" w:sz="0" w:space="0" w:color="auto"/>
                        <w:left w:val="none" w:sz="0" w:space="0" w:color="auto"/>
                        <w:bottom w:val="none" w:sz="0" w:space="0" w:color="auto"/>
                        <w:right w:val="none" w:sz="0" w:space="0" w:color="auto"/>
                      </w:divBdr>
                    </w:div>
                  </w:divsChild>
                </w:div>
                <w:div w:id="1821267332">
                  <w:marLeft w:val="0"/>
                  <w:marRight w:val="0"/>
                  <w:marTop w:val="0"/>
                  <w:marBottom w:val="0"/>
                  <w:divBdr>
                    <w:top w:val="none" w:sz="0" w:space="0" w:color="auto"/>
                    <w:left w:val="none" w:sz="0" w:space="0" w:color="auto"/>
                    <w:bottom w:val="none" w:sz="0" w:space="0" w:color="auto"/>
                    <w:right w:val="none" w:sz="0" w:space="0" w:color="auto"/>
                  </w:divBdr>
                  <w:divsChild>
                    <w:div w:id="1996488773">
                      <w:marLeft w:val="0"/>
                      <w:marRight w:val="0"/>
                      <w:marTop w:val="0"/>
                      <w:marBottom w:val="0"/>
                      <w:divBdr>
                        <w:top w:val="none" w:sz="0" w:space="0" w:color="auto"/>
                        <w:left w:val="none" w:sz="0" w:space="0" w:color="auto"/>
                        <w:bottom w:val="none" w:sz="0" w:space="0" w:color="auto"/>
                        <w:right w:val="none" w:sz="0" w:space="0" w:color="auto"/>
                      </w:divBdr>
                    </w:div>
                  </w:divsChild>
                </w:div>
                <w:div w:id="143083155">
                  <w:marLeft w:val="0"/>
                  <w:marRight w:val="0"/>
                  <w:marTop w:val="0"/>
                  <w:marBottom w:val="0"/>
                  <w:divBdr>
                    <w:top w:val="none" w:sz="0" w:space="0" w:color="auto"/>
                    <w:left w:val="none" w:sz="0" w:space="0" w:color="auto"/>
                    <w:bottom w:val="none" w:sz="0" w:space="0" w:color="auto"/>
                    <w:right w:val="none" w:sz="0" w:space="0" w:color="auto"/>
                  </w:divBdr>
                  <w:divsChild>
                    <w:div w:id="1276786242">
                      <w:marLeft w:val="0"/>
                      <w:marRight w:val="0"/>
                      <w:marTop w:val="0"/>
                      <w:marBottom w:val="0"/>
                      <w:divBdr>
                        <w:top w:val="none" w:sz="0" w:space="0" w:color="auto"/>
                        <w:left w:val="none" w:sz="0" w:space="0" w:color="auto"/>
                        <w:bottom w:val="none" w:sz="0" w:space="0" w:color="auto"/>
                        <w:right w:val="none" w:sz="0" w:space="0" w:color="auto"/>
                      </w:divBdr>
                    </w:div>
                  </w:divsChild>
                </w:div>
                <w:div w:id="1819952226">
                  <w:marLeft w:val="0"/>
                  <w:marRight w:val="0"/>
                  <w:marTop w:val="0"/>
                  <w:marBottom w:val="0"/>
                  <w:divBdr>
                    <w:top w:val="none" w:sz="0" w:space="0" w:color="auto"/>
                    <w:left w:val="none" w:sz="0" w:space="0" w:color="auto"/>
                    <w:bottom w:val="none" w:sz="0" w:space="0" w:color="auto"/>
                    <w:right w:val="none" w:sz="0" w:space="0" w:color="auto"/>
                  </w:divBdr>
                  <w:divsChild>
                    <w:div w:id="279073350">
                      <w:marLeft w:val="0"/>
                      <w:marRight w:val="0"/>
                      <w:marTop w:val="0"/>
                      <w:marBottom w:val="0"/>
                      <w:divBdr>
                        <w:top w:val="none" w:sz="0" w:space="0" w:color="auto"/>
                        <w:left w:val="none" w:sz="0" w:space="0" w:color="auto"/>
                        <w:bottom w:val="none" w:sz="0" w:space="0" w:color="auto"/>
                        <w:right w:val="none" w:sz="0" w:space="0" w:color="auto"/>
                      </w:divBdr>
                    </w:div>
                  </w:divsChild>
                </w:div>
                <w:div w:id="1661344099">
                  <w:marLeft w:val="0"/>
                  <w:marRight w:val="0"/>
                  <w:marTop w:val="0"/>
                  <w:marBottom w:val="0"/>
                  <w:divBdr>
                    <w:top w:val="none" w:sz="0" w:space="0" w:color="auto"/>
                    <w:left w:val="none" w:sz="0" w:space="0" w:color="auto"/>
                    <w:bottom w:val="none" w:sz="0" w:space="0" w:color="auto"/>
                    <w:right w:val="none" w:sz="0" w:space="0" w:color="auto"/>
                  </w:divBdr>
                  <w:divsChild>
                    <w:div w:id="219101994">
                      <w:marLeft w:val="0"/>
                      <w:marRight w:val="0"/>
                      <w:marTop w:val="0"/>
                      <w:marBottom w:val="0"/>
                      <w:divBdr>
                        <w:top w:val="none" w:sz="0" w:space="0" w:color="auto"/>
                        <w:left w:val="none" w:sz="0" w:space="0" w:color="auto"/>
                        <w:bottom w:val="none" w:sz="0" w:space="0" w:color="auto"/>
                        <w:right w:val="none" w:sz="0" w:space="0" w:color="auto"/>
                      </w:divBdr>
                    </w:div>
                  </w:divsChild>
                </w:div>
                <w:div w:id="476610115">
                  <w:marLeft w:val="0"/>
                  <w:marRight w:val="0"/>
                  <w:marTop w:val="0"/>
                  <w:marBottom w:val="0"/>
                  <w:divBdr>
                    <w:top w:val="none" w:sz="0" w:space="0" w:color="auto"/>
                    <w:left w:val="none" w:sz="0" w:space="0" w:color="auto"/>
                    <w:bottom w:val="none" w:sz="0" w:space="0" w:color="auto"/>
                    <w:right w:val="none" w:sz="0" w:space="0" w:color="auto"/>
                  </w:divBdr>
                  <w:divsChild>
                    <w:div w:id="37559322">
                      <w:marLeft w:val="0"/>
                      <w:marRight w:val="0"/>
                      <w:marTop w:val="0"/>
                      <w:marBottom w:val="0"/>
                      <w:divBdr>
                        <w:top w:val="none" w:sz="0" w:space="0" w:color="auto"/>
                        <w:left w:val="none" w:sz="0" w:space="0" w:color="auto"/>
                        <w:bottom w:val="none" w:sz="0" w:space="0" w:color="auto"/>
                        <w:right w:val="none" w:sz="0" w:space="0" w:color="auto"/>
                      </w:divBdr>
                    </w:div>
                  </w:divsChild>
                </w:div>
                <w:div w:id="554201258">
                  <w:marLeft w:val="0"/>
                  <w:marRight w:val="0"/>
                  <w:marTop w:val="0"/>
                  <w:marBottom w:val="0"/>
                  <w:divBdr>
                    <w:top w:val="none" w:sz="0" w:space="0" w:color="auto"/>
                    <w:left w:val="none" w:sz="0" w:space="0" w:color="auto"/>
                    <w:bottom w:val="none" w:sz="0" w:space="0" w:color="auto"/>
                    <w:right w:val="none" w:sz="0" w:space="0" w:color="auto"/>
                  </w:divBdr>
                  <w:divsChild>
                    <w:div w:id="184100210">
                      <w:marLeft w:val="0"/>
                      <w:marRight w:val="0"/>
                      <w:marTop w:val="0"/>
                      <w:marBottom w:val="0"/>
                      <w:divBdr>
                        <w:top w:val="none" w:sz="0" w:space="0" w:color="auto"/>
                        <w:left w:val="none" w:sz="0" w:space="0" w:color="auto"/>
                        <w:bottom w:val="none" w:sz="0" w:space="0" w:color="auto"/>
                        <w:right w:val="none" w:sz="0" w:space="0" w:color="auto"/>
                      </w:divBdr>
                    </w:div>
                  </w:divsChild>
                </w:div>
                <w:div w:id="1969968332">
                  <w:marLeft w:val="0"/>
                  <w:marRight w:val="0"/>
                  <w:marTop w:val="0"/>
                  <w:marBottom w:val="0"/>
                  <w:divBdr>
                    <w:top w:val="none" w:sz="0" w:space="0" w:color="auto"/>
                    <w:left w:val="none" w:sz="0" w:space="0" w:color="auto"/>
                    <w:bottom w:val="none" w:sz="0" w:space="0" w:color="auto"/>
                    <w:right w:val="none" w:sz="0" w:space="0" w:color="auto"/>
                  </w:divBdr>
                  <w:divsChild>
                    <w:div w:id="1396928526">
                      <w:marLeft w:val="0"/>
                      <w:marRight w:val="0"/>
                      <w:marTop w:val="0"/>
                      <w:marBottom w:val="0"/>
                      <w:divBdr>
                        <w:top w:val="none" w:sz="0" w:space="0" w:color="auto"/>
                        <w:left w:val="none" w:sz="0" w:space="0" w:color="auto"/>
                        <w:bottom w:val="none" w:sz="0" w:space="0" w:color="auto"/>
                        <w:right w:val="none" w:sz="0" w:space="0" w:color="auto"/>
                      </w:divBdr>
                    </w:div>
                  </w:divsChild>
                </w:div>
                <w:div w:id="1945990274">
                  <w:marLeft w:val="0"/>
                  <w:marRight w:val="0"/>
                  <w:marTop w:val="0"/>
                  <w:marBottom w:val="0"/>
                  <w:divBdr>
                    <w:top w:val="none" w:sz="0" w:space="0" w:color="auto"/>
                    <w:left w:val="none" w:sz="0" w:space="0" w:color="auto"/>
                    <w:bottom w:val="none" w:sz="0" w:space="0" w:color="auto"/>
                    <w:right w:val="none" w:sz="0" w:space="0" w:color="auto"/>
                  </w:divBdr>
                  <w:divsChild>
                    <w:div w:id="844444245">
                      <w:marLeft w:val="0"/>
                      <w:marRight w:val="0"/>
                      <w:marTop w:val="0"/>
                      <w:marBottom w:val="0"/>
                      <w:divBdr>
                        <w:top w:val="none" w:sz="0" w:space="0" w:color="auto"/>
                        <w:left w:val="none" w:sz="0" w:space="0" w:color="auto"/>
                        <w:bottom w:val="none" w:sz="0" w:space="0" w:color="auto"/>
                        <w:right w:val="none" w:sz="0" w:space="0" w:color="auto"/>
                      </w:divBdr>
                    </w:div>
                  </w:divsChild>
                </w:div>
                <w:div w:id="1930383196">
                  <w:marLeft w:val="0"/>
                  <w:marRight w:val="0"/>
                  <w:marTop w:val="0"/>
                  <w:marBottom w:val="0"/>
                  <w:divBdr>
                    <w:top w:val="none" w:sz="0" w:space="0" w:color="auto"/>
                    <w:left w:val="none" w:sz="0" w:space="0" w:color="auto"/>
                    <w:bottom w:val="none" w:sz="0" w:space="0" w:color="auto"/>
                    <w:right w:val="none" w:sz="0" w:space="0" w:color="auto"/>
                  </w:divBdr>
                  <w:divsChild>
                    <w:div w:id="1374038415">
                      <w:marLeft w:val="0"/>
                      <w:marRight w:val="0"/>
                      <w:marTop w:val="0"/>
                      <w:marBottom w:val="0"/>
                      <w:divBdr>
                        <w:top w:val="none" w:sz="0" w:space="0" w:color="auto"/>
                        <w:left w:val="none" w:sz="0" w:space="0" w:color="auto"/>
                        <w:bottom w:val="none" w:sz="0" w:space="0" w:color="auto"/>
                        <w:right w:val="none" w:sz="0" w:space="0" w:color="auto"/>
                      </w:divBdr>
                    </w:div>
                  </w:divsChild>
                </w:div>
                <w:div w:id="2123378504">
                  <w:marLeft w:val="0"/>
                  <w:marRight w:val="0"/>
                  <w:marTop w:val="0"/>
                  <w:marBottom w:val="0"/>
                  <w:divBdr>
                    <w:top w:val="none" w:sz="0" w:space="0" w:color="auto"/>
                    <w:left w:val="none" w:sz="0" w:space="0" w:color="auto"/>
                    <w:bottom w:val="none" w:sz="0" w:space="0" w:color="auto"/>
                    <w:right w:val="none" w:sz="0" w:space="0" w:color="auto"/>
                  </w:divBdr>
                  <w:divsChild>
                    <w:div w:id="400644679">
                      <w:marLeft w:val="0"/>
                      <w:marRight w:val="0"/>
                      <w:marTop w:val="0"/>
                      <w:marBottom w:val="0"/>
                      <w:divBdr>
                        <w:top w:val="none" w:sz="0" w:space="0" w:color="auto"/>
                        <w:left w:val="none" w:sz="0" w:space="0" w:color="auto"/>
                        <w:bottom w:val="none" w:sz="0" w:space="0" w:color="auto"/>
                        <w:right w:val="none" w:sz="0" w:space="0" w:color="auto"/>
                      </w:divBdr>
                    </w:div>
                  </w:divsChild>
                </w:div>
                <w:div w:id="1182469594">
                  <w:marLeft w:val="0"/>
                  <w:marRight w:val="0"/>
                  <w:marTop w:val="0"/>
                  <w:marBottom w:val="0"/>
                  <w:divBdr>
                    <w:top w:val="none" w:sz="0" w:space="0" w:color="auto"/>
                    <w:left w:val="none" w:sz="0" w:space="0" w:color="auto"/>
                    <w:bottom w:val="none" w:sz="0" w:space="0" w:color="auto"/>
                    <w:right w:val="none" w:sz="0" w:space="0" w:color="auto"/>
                  </w:divBdr>
                  <w:divsChild>
                    <w:div w:id="69737392">
                      <w:marLeft w:val="0"/>
                      <w:marRight w:val="0"/>
                      <w:marTop w:val="0"/>
                      <w:marBottom w:val="0"/>
                      <w:divBdr>
                        <w:top w:val="none" w:sz="0" w:space="0" w:color="auto"/>
                        <w:left w:val="none" w:sz="0" w:space="0" w:color="auto"/>
                        <w:bottom w:val="none" w:sz="0" w:space="0" w:color="auto"/>
                        <w:right w:val="none" w:sz="0" w:space="0" w:color="auto"/>
                      </w:divBdr>
                    </w:div>
                  </w:divsChild>
                </w:div>
                <w:div w:id="1735541038">
                  <w:marLeft w:val="0"/>
                  <w:marRight w:val="0"/>
                  <w:marTop w:val="0"/>
                  <w:marBottom w:val="0"/>
                  <w:divBdr>
                    <w:top w:val="none" w:sz="0" w:space="0" w:color="auto"/>
                    <w:left w:val="none" w:sz="0" w:space="0" w:color="auto"/>
                    <w:bottom w:val="none" w:sz="0" w:space="0" w:color="auto"/>
                    <w:right w:val="none" w:sz="0" w:space="0" w:color="auto"/>
                  </w:divBdr>
                  <w:divsChild>
                    <w:div w:id="27023997">
                      <w:marLeft w:val="0"/>
                      <w:marRight w:val="0"/>
                      <w:marTop w:val="0"/>
                      <w:marBottom w:val="0"/>
                      <w:divBdr>
                        <w:top w:val="none" w:sz="0" w:space="0" w:color="auto"/>
                        <w:left w:val="none" w:sz="0" w:space="0" w:color="auto"/>
                        <w:bottom w:val="none" w:sz="0" w:space="0" w:color="auto"/>
                        <w:right w:val="none" w:sz="0" w:space="0" w:color="auto"/>
                      </w:divBdr>
                    </w:div>
                    <w:div w:id="499926186">
                      <w:marLeft w:val="0"/>
                      <w:marRight w:val="0"/>
                      <w:marTop w:val="0"/>
                      <w:marBottom w:val="0"/>
                      <w:divBdr>
                        <w:top w:val="none" w:sz="0" w:space="0" w:color="auto"/>
                        <w:left w:val="none" w:sz="0" w:space="0" w:color="auto"/>
                        <w:bottom w:val="none" w:sz="0" w:space="0" w:color="auto"/>
                        <w:right w:val="none" w:sz="0" w:space="0" w:color="auto"/>
                      </w:divBdr>
                    </w:div>
                    <w:div w:id="976109028">
                      <w:marLeft w:val="0"/>
                      <w:marRight w:val="0"/>
                      <w:marTop w:val="0"/>
                      <w:marBottom w:val="0"/>
                      <w:divBdr>
                        <w:top w:val="none" w:sz="0" w:space="0" w:color="auto"/>
                        <w:left w:val="none" w:sz="0" w:space="0" w:color="auto"/>
                        <w:bottom w:val="none" w:sz="0" w:space="0" w:color="auto"/>
                        <w:right w:val="none" w:sz="0" w:space="0" w:color="auto"/>
                      </w:divBdr>
                    </w:div>
                    <w:div w:id="1605991598">
                      <w:marLeft w:val="0"/>
                      <w:marRight w:val="0"/>
                      <w:marTop w:val="0"/>
                      <w:marBottom w:val="0"/>
                      <w:divBdr>
                        <w:top w:val="none" w:sz="0" w:space="0" w:color="auto"/>
                        <w:left w:val="none" w:sz="0" w:space="0" w:color="auto"/>
                        <w:bottom w:val="none" w:sz="0" w:space="0" w:color="auto"/>
                        <w:right w:val="none" w:sz="0" w:space="0" w:color="auto"/>
                      </w:divBdr>
                    </w:div>
                    <w:div w:id="1406031790">
                      <w:marLeft w:val="0"/>
                      <w:marRight w:val="0"/>
                      <w:marTop w:val="0"/>
                      <w:marBottom w:val="0"/>
                      <w:divBdr>
                        <w:top w:val="none" w:sz="0" w:space="0" w:color="auto"/>
                        <w:left w:val="none" w:sz="0" w:space="0" w:color="auto"/>
                        <w:bottom w:val="none" w:sz="0" w:space="0" w:color="auto"/>
                        <w:right w:val="none" w:sz="0" w:space="0" w:color="auto"/>
                      </w:divBdr>
                    </w:div>
                    <w:div w:id="1543977286">
                      <w:marLeft w:val="0"/>
                      <w:marRight w:val="0"/>
                      <w:marTop w:val="0"/>
                      <w:marBottom w:val="0"/>
                      <w:divBdr>
                        <w:top w:val="none" w:sz="0" w:space="0" w:color="auto"/>
                        <w:left w:val="none" w:sz="0" w:space="0" w:color="auto"/>
                        <w:bottom w:val="none" w:sz="0" w:space="0" w:color="auto"/>
                        <w:right w:val="none" w:sz="0" w:space="0" w:color="auto"/>
                      </w:divBdr>
                    </w:div>
                    <w:div w:id="104964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9429">
          <w:marLeft w:val="0"/>
          <w:marRight w:val="0"/>
          <w:marTop w:val="0"/>
          <w:marBottom w:val="0"/>
          <w:divBdr>
            <w:top w:val="none" w:sz="0" w:space="0" w:color="auto"/>
            <w:left w:val="none" w:sz="0" w:space="0" w:color="auto"/>
            <w:bottom w:val="none" w:sz="0" w:space="0" w:color="auto"/>
            <w:right w:val="none" w:sz="0" w:space="0" w:color="auto"/>
          </w:divBdr>
        </w:div>
        <w:div w:id="1977562985">
          <w:marLeft w:val="0"/>
          <w:marRight w:val="0"/>
          <w:marTop w:val="0"/>
          <w:marBottom w:val="0"/>
          <w:divBdr>
            <w:top w:val="none" w:sz="0" w:space="0" w:color="auto"/>
            <w:left w:val="none" w:sz="0" w:space="0" w:color="auto"/>
            <w:bottom w:val="none" w:sz="0" w:space="0" w:color="auto"/>
            <w:right w:val="none" w:sz="0" w:space="0" w:color="auto"/>
          </w:divBdr>
        </w:div>
        <w:div w:id="1319074238">
          <w:marLeft w:val="0"/>
          <w:marRight w:val="0"/>
          <w:marTop w:val="0"/>
          <w:marBottom w:val="0"/>
          <w:divBdr>
            <w:top w:val="none" w:sz="0" w:space="0" w:color="auto"/>
            <w:left w:val="none" w:sz="0" w:space="0" w:color="auto"/>
            <w:bottom w:val="none" w:sz="0" w:space="0" w:color="auto"/>
            <w:right w:val="none" w:sz="0" w:space="0" w:color="auto"/>
          </w:divBdr>
        </w:div>
        <w:div w:id="324238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les.sussex.ac.uk/p400858-moira-dusti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ureportal.coventry.ac.uk/en/persons/heaven-crawley" TargetMode="External"/><Relationship Id="rId12" Type="http://schemas.openxmlformats.org/officeDocument/2006/relationships/hyperlink" Target="https://www.amazon.co.uk/dp/B0BHL4R1J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news/uk-england-coventry-warwickshire-5517226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saproject.org/about/management-committee" TargetMode="External"/><Relationship Id="rId4" Type="http://schemas.openxmlformats.org/officeDocument/2006/relationships/webSettings" Target="webSettings.xml"/><Relationship Id="rId9" Type="http://schemas.openxmlformats.org/officeDocument/2006/relationships/hyperlink" Target="https://www.refugeewomen.co.uk/who-we-ar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file:///C:\Users\Dani\AppData\Local\Temp\Rar$DIa11892.33164\sussex.ac.uk" TargetMode="External"/><Relationship Id="rId1" Type="http://schemas.openxmlformats.org/officeDocument/2006/relationships/hyperlink" Target="file:///C:\Users\Dani\AppData\Local\Temp\Rar$DIa11892.33164\uw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567</Words>
  <Characters>3235</Characters>
  <Application>Microsoft Office Word</Application>
  <DocSecurity>0</DocSecurity>
  <Lines>26</Lines>
  <Paragraphs>7</Paragraphs>
  <ScaleCrop>false</ScaleCrop>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Robbins</dc:creator>
  <cp:keywords/>
  <dc:description/>
  <cp:lastModifiedBy>Nicola Robbins</cp:lastModifiedBy>
  <cp:revision>3</cp:revision>
  <dcterms:created xsi:type="dcterms:W3CDTF">2023-11-21T09:34:00Z</dcterms:created>
  <dcterms:modified xsi:type="dcterms:W3CDTF">2023-11-21T09:34:00Z</dcterms:modified>
</cp:coreProperties>
</file>